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ADA" w:rsidRDefault="00802BAC" w:rsidP="00693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i/>
          <w:sz w:val="28"/>
          <w:szCs w:val="28"/>
          <w:lang w:val="tt-RU" w:eastAsia="ru-RU"/>
        </w:rPr>
      </w:pPr>
      <w:r w:rsidRPr="00802BAC">
        <w:rPr>
          <w:rFonts w:ascii="Times New Roman" w:eastAsia="Times New Roman" w:hAnsi="Times New Roman" w:cs="Times New Roman"/>
          <w:sz w:val="28"/>
          <w:szCs w:val="28"/>
          <w:lang w:val="tt-RU" w:eastAsia="ru-RU"/>
        </w:rPr>
        <w:t>Тема:</w:t>
      </w:r>
      <w:r w:rsidRPr="00802BAC">
        <w:rPr>
          <w:rFonts w:ascii="Times New Roman" w:eastAsia="Times New Roman" w:hAnsi="Times New Roman" w:cs="Times New Roman"/>
          <w:b/>
          <w:i/>
          <w:sz w:val="28"/>
          <w:szCs w:val="28"/>
          <w:lang w:val="tt-RU" w:eastAsia="ru-RU"/>
        </w:rPr>
        <w:t xml:space="preserve"> “ </w:t>
      </w:r>
      <w:r w:rsidR="00693ADA">
        <w:rPr>
          <w:rFonts w:ascii="Times New Roman" w:eastAsia="Times New Roman" w:hAnsi="Times New Roman" w:cs="Times New Roman"/>
          <w:b/>
          <w:i/>
          <w:sz w:val="28"/>
          <w:szCs w:val="28"/>
          <w:lang w:val="tt-RU" w:eastAsia="ru-RU"/>
        </w:rPr>
        <w:t xml:space="preserve">Татар теле </w:t>
      </w:r>
      <w:r w:rsidRPr="00802BAC">
        <w:rPr>
          <w:rFonts w:ascii="Times New Roman" w:eastAsia="Times New Roman" w:hAnsi="Times New Roman" w:cs="Times New Roman"/>
          <w:b/>
          <w:i/>
          <w:sz w:val="28"/>
          <w:szCs w:val="28"/>
          <w:lang w:val="tt-RU" w:eastAsia="ru-RU"/>
        </w:rPr>
        <w:t xml:space="preserve">дәресләрендә </w:t>
      </w:r>
      <w:r w:rsidR="00693ADA">
        <w:rPr>
          <w:rFonts w:ascii="Times New Roman" w:eastAsia="Times New Roman" w:hAnsi="Times New Roman" w:cs="Times New Roman"/>
          <w:b/>
          <w:i/>
          <w:sz w:val="28"/>
          <w:szCs w:val="28"/>
          <w:lang w:val="tt-RU" w:eastAsia="ru-RU"/>
        </w:rPr>
        <w:t>функциональ грамоталылык формалаштыру алымнары</w:t>
      </w:r>
      <w:r w:rsidRPr="00802BAC">
        <w:rPr>
          <w:rFonts w:ascii="Times New Roman" w:eastAsia="Times New Roman" w:hAnsi="Times New Roman" w:cs="Times New Roman"/>
          <w:b/>
          <w:i/>
          <w:sz w:val="28"/>
          <w:szCs w:val="28"/>
          <w:lang w:val="tt-RU" w:eastAsia="ru-RU"/>
        </w:rPr>
        <w:t>”.</w:t>
      </w:r>
    </w:p>
    <w:p w:rsidR="00802BAC" w:rsidRPr="00802BAC" w:rsidRDefault="00802BAC" w:rsidP="00802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val="tt-RU" w:eastAsia="ru-RU"/>
        </w:rPr>
      </w:pPr>
      <w:bookmarkStart w:id="0" w:name="_GoBack"/>
      <w:bookmarkEnd w:id="0"/>
      <w:r>
        <w:rPr>
          <w:rFonts w:ascii="Times New Roman" w:eastAsia="Times New Roman" w:hAnsi="Times New Roman" w:cs="Times New Roman"/>
          <w:sz w:val="28"/>
          <w:szCs w:val="28"/>
          <w:lang w:val="tt-RU" w:eastAsia="ru-RU"/>
        </w:rPr>
        <w:t xml:space="preserve">  </w:t>
      </w:r>
      <w:r w:rsidRPr="00802BAC">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ab/>
      </w:r>
      <w:r w:rsidRPr="003108FC">
        <w:rPr>
          <w:rFonts w:ascii="Times New Roman" w:eastAsia="Times New Roman" w:hAnsi="Times New Roman" w:cs="Times New Roman"/>
          <w:color w:val="181818"/>
          <w:sz w:val="28"/>
          <w:szCs w:val="28"/>
          <w:lang w:val="tt-RU" w:eastAsia="ru-RU"/>
        </w:rPr>
        <w:t>Һәр чорда да укытучылар алдында укучыларның иҗади фикерләү сәләтен үстерү бурычы торды. Икенче буын ФДБС буенча да  укучыларны төрле эшкә җәлеп итү аша, аларның фикерләвен, сөйләмен, рухи үсешен тәэмин итү бурычы билгеләнде. Без укучыларга әзер белем бирү белән шөгыльләнмичә, белемне укучыларның үзләреннән таптырту алымнарын күздә тотып эшләргә, алган белемнәрен тормышта куллана белергә өйрәтергә тиеш. Шул очракта гына безнең укучылар яңа тормыш шартларына яраклашкан, гомуми мәдәни үсешкә ирешкән, үз фикере булган һәм җәмгыятькә файдалы шәхесләр булып үсәчәкләр.</w:t>
      </w:r>
      <w:r w:rsidRPr="003108FC">
        <w:rPr>
          <w:rFonts w:ascii="Times New Roman" w:eastAsia="Times New Roman" w:hAnsi="Times New Roman" w:cs="Times New Roman"/>
          <w:color w:val="181818"/>
          <w:sz w:val="28"/>
          <w:szCs w:val="28"/>
          <w:lang w:val="tt-RU" w:eastAsia="ru-RU"/>
        </w:rPr>
        <w:br/>
      </w:r>
      <w:r w:rsidRPr="003108FC">
        <w:rPr>
          <w:rFonts w:ascii="Times New Roman" w:eastAsia="Times New Roman" w:hAnsi="Times New Roman" w:cs="Times New Roman"/>
          <w:i/>
          <w:iCs/>
          <w:color w:val="181818"/>
          <w:sz w:val="28"/>
          <w:szCs w:val="28"/>
          <w:u w:val="single"/>
          <w:lang w:val="tt-RU" w:eastAsia="ru-RU"/>
        </w:rPr>
        <w:t> </w:t>
      </w:r>
      <w:r w:rsidRPr="003108FC">
        <w:rPr>
          <w:rFonts w:ascii="Times New Roman" w:eastAsia="Times New Roman" w:hAnsi="Times New Roman" w:cs="Times New Roman"/>
          <w:i/>
          <w:iCs/>
          <w:color w:val="000000"/>
          <w:sz w:val="28"/>
          <w:szCs w:val="28"/>
          <w:u w:val="single"/>
          <w:shd w:val="clear" w:color="auto" w:fill="FFFFFF"/>
          <w:lang w:val="tt-RU" w:eastAsia="ru-RU"/>
        </w:rPr>
        <w:t>“Кешегә бетмәс –төкәмәс иҗат чыганагы салынган. Менә шул чыганакны ачарга, иреккә чыгарырга, кешегә иҗтимагый тормышта урынын табарга булышырга, аңа үсү өчен тиешле шартлар тудырырга кирәк “,</w:t>
      </w:r>
      <w:r w:rsidRPr="003108FC">
        <w:rPr>
          <w:rFonts w:ascii="Times New Roman" w:eastAsia="Times New Roman" w:hAnsi="Times New Roman" w:cs="Times New Roman"/>
          <w:color w:val="000000"/>
          <w:sz w:val="28"/>
          <w:szCs w:val="28"/>
          <w:shd w:val="clear" w:color="auto" w:fill="FFFFFF"/>
          <w:lang w:val="tt-RU" w:eastAsia="ru-RU"/>
        </w:rPr>
        <w:t> - дип язган моннан күп еллар элек Л.Н.Толстой.</w:t>
      </w:r>
      <w:r w:rsidRPr="003108FC">
        <w:rPr>
          <w:rFonts w:ascii="Times New Roman" w:eastAsia="Times New Roman" w:hAnsi="Times New Roman" w:cs="Times New Roman"/>
          <w:color w:val="181818"/>
          <w:sz w:val="28"/>
          <w:szCs w:val="28"/>
          <w:lang w:val="tt-RU" w:eastAsia="ru-RU"/>
        </w:rPr>
        <w:t>  Бүгенгесе көндә дә бу фикерләр белән килешми мөмкин түгел.  Яңача укыту технологиясенең нигезендә  укучы һәм укытучы арасында яңача мөнәсәбәт тора. Дәрес балага авырлык китермәскә, киресенчә, шатлык – бәхет алып килергә, дәрестән бала ниндидер ләззәт, канәгатьләнү хисе алып чыгарга тиеш. Ә иң мөһиме – укучылар дәреснең һәр этабында  логик яки иҗади фикер йөртсен өчен шартлар тудырырга кирәк.</w:t>
      </w:r>
    </w:p>
    <w:p w:rsidR="00802BAC" w:rsidRPr="003108FC" w:rsidRDefault="00802BAC" w:rsidP="00802BAC">
      <w:pPr>
        <w:shd w:val="clear" w:color="auto" w:fill="FFFFFF"/>
        <w:spacing w:after="0" w:line="360" w:lineRule="auto"/>
        <w:jc w:val="both"/>
        <w:rPr>
          <w:rFonts w:ascii="Arial" w:eastAsia="Times New Roman" w:hAnsi="Arial" w:cs="Arial"/>
          <w:color w:val="181818"/>
          <w:sz w:val="28"/>
          <w:szCs w:val="28"/>
          <w:lang w:val="tt-RU" w:eastAsia="ru-RU"/>
        </w:rPr>
      </w:pPr>
      <w:r w:rsidRPr="003108FC">
        <w:rPr>
          <w:rFonts w:ascii="Times New Roman" w:eastAsia="Times New Roman" w:hAnsi="Times New Roman" w:cs="Times New Roman"/>
          <w:color w:val="181818"/>
          <w:sz w:val="28"/>
          <w:szCs w:val="28"/>
          <w:lang w:val="tt-RU" w:eastAsia="ru-RU"/>
        </w:rPr>
        <w:t>     Бу бурычларны туган  тел һәм әдәбияты укытучысы нинди юллар белән тормышка ашыра ала соң?    Педагогика  фәнендә  укыту-тәрбия процессы сыйфатын үстерүгә булышлык   итүче  технологияләр шактый. Укытучының бурычы – яңалыклар  агымында   югалып  калмыйча, укытуның һәр этабы өчен уку материалын үзләштерүнең иң уңышлы вариантын кулланып эшләү, укучыларга алган белемнәрен тормышта куллана белергә өйрәтү.</w:t>
      </w:r>
    </w:p>
    <w:p w:rsidR="00802BAC" w:rsidRPr="00014972" w:rsidRDefault="00802BAC" w:rsidP="00802BAC">
      <w:p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t xml:space="preserve">     </w:t>
      </w:r>
      <w:r w:rsidRPr="003108FC">
        <w:rPr>
          <w:rFonts w:ascii="Times New Roman" w:eastAsia="Times New Roman" w:hAnsi="Times New Roman" w:cs="Times New Roman"/>
          <w:color w:val="333333"/>
          <w:sz w:val="28"/>
          <w:szCs w:val="28"/>
          <w:lang w:val="tt-RU" w:eastAsia="ru-RU"/>
        </w:rPr>
        <w:t>Заманча мәктәпнең иң мөһим бурычларыннан берсе - функциональ белемле шәхес формалаштыру.</w:t>
      </w:r>
    </w:p>
    <w:p w:rsidR="00802BAC" w:rsidRPr="00802BAC" w:rsidRDefault="00802BAC" w:rsidP="00802BAC">
      <w:pPr>
        <w:shd w:val="clear" w:color="auto" w:fill="FFFFFF"/>
        <w:spacing w:after="15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tt-RU" w:eastAsia="ru-RU"/>
        </w:rPr>
        <w:t xml:space="preserve">     </w:t>
      </w:r>
      <w:proofErr w:type="spellStart"/>
      <w:r w:rsidRPr="00802BAC">
        <w:rPr>
          <w:rFonts w:ascii="Times New Roman" w:eastAsia="Times New Roman" w:hAnsi="Times New Roman" w:cs="Times New Roman"/>
          <w:b/>
          <w:sz w:val="28"/>
          <w:szCs w:val="28"/>
          <w:lang w:eastAsia="ru-RU"/>
        </w:rPr>
        <w:t>Нәрсә</w:t>
      </w:r>
      <w:proofErr w:type="spellEnd"/>
      <w:r w:rsidRPr="00802BAC">
        <w:rPr>
          <w:rFonts w:ascii="Times New Roman" w:eastAsia="Times New Roman" w:hAnsi="Times New Roman" w:cs="Times New Roman"/>
          <w:b/>
          <w:sz w:val="28"/>
          <w:szCs w:val="28"/>
          <w:lang w:eastAsia="ru-RU"/>
        </w:rPr>
        <w:t xml:space="preserve"> </w:t>
      </w:r>
      <w:proofErr w:type="spellStart"/>
      <w:r w:rsidRPr="00802BAC">
        <w:rPr>
          <w:rFonts w:ascii="Times New Roman" w:eastAsia="Times New Roman" w:hAnsi="Times New Roman" w:cs="Times New Roman"/>
          <w:b/>
          <w:sz w:val="28"/>
          <w:szCs w:val="28"/>
          <w:lang w:eastAsia="ru-RU"/>
        </w:rPr>
        <w:t>соң</w:t>
      </w:r>
      <w:proofErr w:type="spellEnd"/>
      <w:r w:rsidRPr="00802BAC">
        <w:rPr>
          <w:rFonts w:ascii="Times New Roman" w:eastAsia="Times New Roman" w:hAnsi="Times New Roman" w:cs="Times New Roman"/>
          <w:b/>
          <w:sz w:val="28"/>
          <w:szCs w:val="28"/>
          <w:lang w:eastAsia="ru-RU"/>
        </w:rPr>
        <w:t xml:space="preserve"> </w:t>
      </w:r>
      <w:proofErr w:type="spellStart"/>
      <w:r w:rsidRPr="00802BAC">
        <w:rPr>
          <w:rFonts w:ascii="Times New Roman" w:eastAsia="Times New Roman" w:hAnsi="Times New Roman" w:cs="Times New Roman"/>
          <w:b/>
          <w:sz w:val="28"/>
          <w:szCs w:val="28"/>
          <w:lang w:eastAsia="ru-RU"/>
        </w:rPr>
        <w:t>ул</w:t>
      </w:r>
      <w:proofErr w:type="spellEnd"/>
      <w:r w:rsidRPr="00802BAC">
        <w:rPr>
          <w:rFonts w:ascii="Times New Roman" w:eastAsia="Times New Roman" w:hAnsi="Times New Roman" w:cs="Times New Roman"/>
          <w:b/>
          <w:sz w:val="28"/>
          <w:szCs w:val="28"/>
          <w:lang w:eastAsia="ru-RU"/>
        </w:rPr>
        <w:t xml:space="preserve"> “</w:t>
      </w:r>
      <w:proofErr w:type="spellStart"/>
      <w:r w:rsidRPr="00802BAC">
        <w:rPr>
          <w:rFonts w:ascii="Times New Roman" w:eastAsia="Times New Roman" w:hAnsi="Times New Roman" w:cs="Times New Roman"/>
          <w:b/>
          <w:sz w:val="28"/>
          <w:szCs w:val="28"/>
          <w:lang w:eastAsia="ru-RU"/>
        </w:rPr>
        <w:t>функциональ</w:t>
      </w:r>
      <w:proofErr w:type="spellEnd"/>
      <w:r w:rsidRPr="00802BAC">
        <w:rPr>
          <w:rFonts w:ascii="Times New Roman" w:eastAsia="Times New Roman" w:hAnsi="Times New Roman" w:cs="Times New Roman"/>
          <w:b/>
          <w:sz w:val="28"/>
          <w:szCs w:val="28"/>
          <w:lang w:eastAsia="ru-RU"/>
        </w:rPr>
        <w:t xml:space="preserve"> </w:t>
      </w:r>
      <w:proofErr w:type="spellStart"/>
      <w:r w:rsidRPr="00802BAC">
        <w:rPr>
          <w:rFonts w:ascii="Times New Roman" w:eastAsia="Times New Roman" w:hAnsi="Times New Roman" w:cs="Times New Roman"/>
          <w:b/>
          <w:sz w:val="28"/>
          <w:szCs w:val="28"/>
          <w:lang w:eastAsia="ru-RU"/>
        </w:rPr>
        <w:t>грамоталылык</w:t>
      </w:r>
      <w:proofErr w:type="spellEnd"/>
      <w:r w:rsidRPr="00802BAC">
        <w:rPr>
          <w:rFonts w:ascii="Times New Roman" w:eastAsia="Times New Roman" w:hAnsi="Times New Roman" w:cs="Times New Roman"/>
          <w:b/>
          <w:sz w:val="28"/>
          <w:szCs w:val="28"/>
          <w:lang w:eastAsia="ru-RU"/>
        </w:rPr>
        <w:t>”?</w:t>
      </w:r>
    </w:p>
    <w:p w:rsidR="00802BAC" w:rsidRPr="003108FC" w:rsidRDefault="00802BAC" w:rsidP="00802BAC">
      <w:p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lastRenderedPageBreak/>
        <w:t xml:space="preserve">     </w:t>
      </w:r>
      <w:r w:rsidRPr="00802BAC">
        <w:rPr>
          <w:rFonts w:ascii="Times New Roman" w:eastAsia="Times New Roman" w:hAnsi="Times New Roman" w:cs="Times New Roman"/>
          <w:b/>
          <w:iCs/>
          <w:color w:val="555555"/>
          <w:sz w:val="28"/>
          <w:szCs w:val="28"/>
          <w:bdr w:val="none" w:sz="0" w:space="0" w:color="auto" w:frame="1"/>
          <w:lang w:val="tt-RU" w:eastAsia="ru-RU"/>
        </w:rPr>
        <w:t>Функциональ грамоталылык</w:t>
      </w:r>
      <w:r w:rsidRPr="003108FC">
        <w:rPr>
          <w:rFonts w:ascii="Times New Roman" w:eastAsia="Times New Roman" w:hAnsi="Times New Roman" w:cs="Times New Roman"/>
          <w:color w:val="555555"/>
          <w:sz w:val="28"/>
          <w:szCs w:val="28"/>
          <w:lang w:val="tt-RU" w:eastAsia="ru-RU"/>
        </w:rPr>
        <w:t> терминына килгәндә,  совет һәм Россия лингвисты, психолог А.А.Леонтьев түбәндәге билгеләмәне бирә: «</w:t>
      </w:r>
      <w:r w:rsidRPr="003B32FB">
        <w:rPr>
          <w:rFonts w:ascii="Times New Roman" w:eastAsia="Times New Roman" w:hAnsi="Times New Roman" w:cs="Times New Roman"/>
          <w:color w:val="555555"/>
          <w:sz w:val="28"/>
          <w:szCs w:val="28"/>
          <w:u w:val="single"/>
          <w:lang w:val="tt-RU" w:eastAsia="ru-RU"/>
        </w:rPr>
        <w:t>Функциональ грамоталылык – тормыш бурычларын хәл итү өчен, кешенең гомер дәвамында алган белемнәрен эшчәнлекнең төрле даирәләрендә, аралашуда һәм социаль мөнәсәбәтләрдә куллана белү сәләте ул»</w:t>
      </w:r>
      <w:r w:rsidRPr="003108FC">
        <w:rPr>
          <w:rFonts w:ascii="Times New Roman" w:eastAsia="Times New Roman" w:hAnsi="Times New Roman" w:cs="Times New Roman"/>
          <w:color w:val="555555"/>
          <w:sz w:val="28"/>
          <w:szCs w:val="28"/>
          <w:lang w:val="tt-RU" w:eastAsia="ru-RU"/>
        </w:rPr>
        <w:t xml:space="preserve">. </w:t>
      </w:r>
      <w:r>
        <w:rPr>
          <w:rFonts w:ascii="Times New Roman" w:eastAsia="Times New Roman" w:hAnsi="Times New Roman" w:cs="Times New Roman"/>
          <w:color w:val="555555"/>
          <w:sz w:val="28"/>
          <w:szCs w:val="28"/>
          <w:lang w:val="tt-RU" w:eastAsia="ru-RU"/>
        </w:rPr>
        <w:t xml:space="preserve"> Әлеге билгеләмәне гадиләштерсәк, </w:t>
      </w:r>
      <w:r>
        <w:rPr>
          <w:rFonts w:ascii="Times New Roman" w:hAnsi="Times New Roman" w:cs="Times New Roman"/>
          <w:b/>
          <w:bCs/>
          <w:color w:val="333333"/>
          <w:sz w:val="28"/>
          <w:szCs w:val="28"/>
          <w:shd w:val="clear" w:color="auto" w:fill="FFFFFF"/>
          <w:lang w:val="tt-RU"/>
        </w:rPr>
        <w:t>ф</w:t>
      </w:r>
      <w:r w:rsidRPr="003108FC">
        <w:rPr>
          <w:rFonts w:ascii="Times New Roman" w:hAnsi="Times New Roman" w:cs="Times New Roman"/>
          <w:b/>
          <w:bCs/>
          <w:color w:val="333333"/>
          <w:sz w:val="28"/>
          <w:szCs w:val="28"/>
          <w:shd w:val="clear" w:color="auto" w:fill="FFFFFF"/>
          <w:lang w:val="tt-RU"/>
        </w:rPr>
        <w:t>ункциональ</w:t>
      </w:r>
      <w:r w:rsidRPr="003108FC">
        <w:rPr>
          <w:rFonts w:ascii="Times New Roman" w:hAnsi="Times New Roman" w:cs="Times New Roman"/>
          <w:color w:val="333333"/>
          <w:sz w:val="28"/>
          <w:szCs w:val="28"/>
          <w:shd w:val="clear" w:color="auto" w:fill="FFFFFF"/>
          <w:lang w:val="tt-RU"/>
        </w:rPr>
        <w:t> грамоталылык – кешенең тышкы мохит белән мөнәсәбәтләргә керү, тиз җайлашу һәм анда эшләү сәләте</w:t>
      </w:r>
    </w:p>
    <w:p w:rsidR="00802BAC" w:rsidRPr="00014972" w:rsidRDefault="00802BAC" w:rsidP="00802BAC">
      <w:p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t xml:space="preserve">    </w:t>
      </w:r>
      <w:proofErr w:type="spellStart"/>
      <w:r w:rsidRPr="003108FC">
        <w:rPr>
          <w:rFonts w:ascii="Times New Roman" w:eastAsia="Times New Roman" w:hAnsi="Times New Roman" w:cs="Times New Roman"/>
          <w:color w:val="555555"/>
          <w:sz w:val="28"/>
          <w:szCs w:val="28"/>
          <w:lang w:eastAsia="ru-RU"/>
        </w:rPr>
        <w:t>Белгәнебезчә</w:t>
      </w:r>
      <w:proofErr w:type="spellEnd"/>
      <w:r w:rsidRPr="003108FC">
        <w:rPr>
          <w:rFonts w:ascii="Times New Roman" w:eastAsia="Times New Roman" w:hAnsi="Times New Roman" w:cs="Times New Roman"/>
          <w:color w:val="555555"/>
          <w:sz w:val="28"/>
          <w:szCs w:val="28"/>
          <w:lang w:eastAsia="ru-RU"/>
        </w:rPr>
        <w:t xml:space="preserve">, </w:t>
      </w:r>
      <w:proofErr w:type="spellStart"/>
      <w:r w:rsidRPr="003108FC">
        <w:rPr>
          <w:rFonts w:ascii="Times New Roman" w:eastAsia="Times New Roman" w:hAnsi="Times New Roman" w:cs="Times New Roman"/>
          <w:color w:val="555555"/>
          <w:sz w:val="28"/>
          <w:szCs w:val="28"/>
          <w:lang w:eastAsia="ru-RU"/>
        </w:rPr>
        <w:t>функциональ</w:t>
      </w:r>
      <w:proofErr w:type="spellEnd"/>
      <w:r w:rsidRPr="003108FC">
        <w:rPr>
          <w:rFonts w:ascii="Times New Roman" w:eastAsia="Times New Roman" w:hAnsi="Times New Roman" w:cs="Times New Roman"/>
          <w:color w:val="555555"/>
          <w:sz w:val="28"/>
          <w:szCs w:val="28"/>
          <w:lang w:eastAsia="ru-RU"/>
        </w:rPr>
        <w:t xml:space="preserve"> </w:t>
      </w:r>
      <w:proofErr w:type="spellStart"/>
      <w:r w:rsidRPr="003108FC">
        <w:rPr>
          <w:rFonts w:ascii="Times New Roman" w:eastAsia="Times New Roman" w:hAnsi="Times New Roman" w:cs="Times New Roman"/>
          <w:color w:val="555555"/>
          <w:sz w:val="28"/>
          <w:szCs w:val="28"/>
          <w:lang w:eastAsia="ru-RU"/>
        </w:rPr>
        <w:t>грамоталылык</w:t>
      </w:r>
      <w:proofErr w:type="spellEnd"/>
      <w:r w:rsidRPr="003108FC">
        <w:rPr>
          <w:rFonts w:ascii="Times New Roman" w:eastAsia="Times New Roman" w:hAnsi="Times New Roman" w:cs="Times New Roman"/>
          <w:color w:val="555555"/>
          <w:sz w:val="28"/>
          <w:szCs w:val="28"/>
          <w:lang w:val="tt-RU" w:eastAsia="ru-RU"/>
        </w:rPr>
        <w:t xml:space="preserve"> </w:t>
      </w:r>
      <w:r w:rsidRPr="003108FC">
        <w:rPr>
          <w:rFonts w:ascii="Times New Roman" w:eastAsia="Times New Roman" w:hAnsi="Times New Roman" w:cs="Times New Roman"/>
          <w:color w:val="555555"/>
          <w:sz w:val="28"/>
          <w:szCs w:val="28"/>
          <w:lang w:eastAsia="ru-RU"/>
        </w:rPr>
        <w:t xml:space="preserve"> </w:t>
      </w:r>
      <w:proofErr w:type="spellStart"/>
      <w:r w:rsidRPr="003108FC">
        <w:rPr>
          <w:rFonts w:ascii="Times New Roman" w:eastAsia="Times New Roman" w:hAnsi="Times New Roman" w:cs="Times New Roman"/>
          <w:color w:val="555555"/>
          <w:sz w:val="28"/>
          <w:szCs w:val="28"/>
          <w:lang w:eastAsia="ru-RU"/>
        </w:rPr>
        <w:t>күпкырлы</w:t>
      </w:r>
      <w:proofErr w:type="spellEnd"/>
      <w:r w:rsidRPr="003108FC">
        <w:rPr>
          <w:rFonts w:ascii="Times New Roman" w:eastAsia="Times New Roman" w:hAnsi="Times New Roman" w:cs="Times New Roman"/>
          <w:color w:val="555555"/>
          <w:sz w:val="28"/>
          <w:szCs w:val="28"/>
          <w:lang w:eastAsia="ru-RU"/>
        </w:rPr>
        <w:t xml:space="preserve"> </w:t>
      </w:r>
      <w:r w:rsidRPr="003108FC">
        <w:rPr>
          <w:rFonts w:ascii="Times New Roman" w:eastAsia="Times New Roman" w:hAnsi="Times New Roman" w:cs="Times New Roman"/>
          <w:color w:val="555555"/>
          <w:sz w:val="28"/>
          <w:szCs w:val="28"/>
          <w:lang w:val="tt-RU" w:eastAsia="ru-RU"/>
        </w:rPr>
        <w:t xml:space="preserve"> </w:t>
      </w:r>
      <w:proofErr w:type="spellStart"/>
      <w:r w:rsidRPr="003108FC">
        <w:rPr>
          <w:rFonts w:ascii="Times New Roman" w:eastAsia="Times New Roman" w:hAnsi="Times New Roman" w:cs="Times New Roman"/>
          <w:color w:val="555555"/>
          <w:sz w:val="28"/>
          <w:szCs w:val="28"/>
          <w:lang w:eastAsia="ru-RU"/>
        </w:rPr>
        <w:t>төшенчә</w:t>
      </w:r>
      <w:proofErr w:type="spellEnd"/>
      <w:r w:rsidRPr="003108FC">
        <w:rPr>
          <w:rFonts w:ascii="Times New Roman" w:eastAsia="Times New Roman" w:hAnsi="Times New Roman" w:cs="Times New Roman"/>
          <w:color w:val="555555"/>
          <w:sz w:val="28"/>
          <w:szCs w:val="28"/>
          <w:lang w:eastAsia="ru-RU"/>
        </w:rPr>
        <w:t xml:space="preserve">. </w:t>
      </w:r>
      <w:r>
        <w:rPr>
          <w:rFonts w:ascii="Times New Roman" w:eastAsia="Times New Roman" w:hAnsi="Times New Roman" w:cs="Times New Roman"/>
          <w:color w:val="555555"/>
          <w:sz w:val="28"/>
          <w:szCs w:val="28"/>
          <w:lang w:val="tt-RU" w:eastAsia="ru-RU"/>
        </w:rPr>
        <w:t xml:space="preserve"> </w:t>
      </w:r>
      <w:proofErr w:type="spellStart"/>
      <w:r w:rsidRPr="003108FC">
        <w:rPr>
          <w:rFonts w:ascii="Times New Roman" w:eastAsia="Times New Roman" w:hAnsi="Times New Roman" w:cs="Times New Roman"/>
          <w:color w:val="555555"/>
          <w:sz w:val="28"/>
          <w:szCs w:val="28"/>
          <w:lang w:eastAsia="ru-RU"/>
        </w:rPr>
        <w:t>Ул</w:t>
      </w:r>
      <w:proofErr w:type="spellEnd"/>
      <w:r>
        <w:rPr>
          <w:rFonts w:ascii="Times New Roman" w:eastAsia="Times New Roman" w:hAnsi="Times New Roman" w:cs="Times New Roman"/>
          <w:color w:val="555555"/>
          <w:sz w:val="28"/>
          <w:szCs w:val="28"/>
          <w:lang w:val="tt-RU" w:eastAsia="ru-RU"/>
        </w:rPr>
        <w:t xml:space="preserve"> үз эченә:</w:t>
      </w:r>
    </w:p>
    <w:p w:rsidR="00802BAC" w:rsidRDefault="00802BAC" w:rsidP="00802BAC">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Pr>
          <w:rFonts w:ascii="Times New Roman" w:eastAsia="Times New Roman" w:hAnsi="Times New Roman" w:cs="Times New Roman"/>
          <w:color w:val="555555"/>
          <w:sz w:val="28"/>
          <w:szCs w:val="28"/>
          <w:lang w:val="tt-RU" w:eastAsia="ru-RU"/>
        </w:rPr>
        <w:t xml:space="preserve"> </w:t>
      </w:r>
      <w:r w:rsidRPr="003108FC">
        <w:rPr>
          <w:rFonts w:ascii="Times New Roman" w:eastAsia="Times New Roman" w:hAnsi="Times New Roman" w:cs="Times New Roman"/>
          <w:color w:val="555555"/>
          <w:sz w:val="28"/>
          <w:szCs w:val="28"/>
          <w:lang w:val="tt-RU" w:eastAsia="ru-RU"/>
        </w:rPr>
        <w:t xml:space="preserve">уку грамоталылыгын, </w:t>
      </w:r>
    </w:p>
    <w:p w:rsidR="00802BAC" w:rsidRDefault="00802BAC" w:rsidP="00802BAC">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t xml:space="preserve">математик грамоталылыкны, </w:t>
      </w:r>
    </w:p>
    <w:p w:rsidR="00802BAC" w:rsidRDefault="00802BAC" w:rsidP="00802BAC">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t xml:space="preserve">табигый-фәнни грамоталылыкны, </w:t>
      </w:r>
    </w:p>
    <w:p w:rsidR="00802BAC" w:rsidRDefault="00802BAC" w:rsidP="00802BAC">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t xml:space="preserve">финанс грамоталылыгын, </w:t>
      </w:r>
    </w:p>
    <w:p w:rsidR="00802BAC" w:rsidRDefault="00802BAC" w:rsidP="00802BAC">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t xml:space="preserve">глобаль компетенцияләр, </w:t>
      </w:r>
    </w:p>
    <w:p w:rsidR="00802BAC" w:rsidRPr="003108FC" w:rsidRDefault="00802BAC" w:rsidP="00802BAC">
      <w:pPr>
        <w:pStyle w:val="a3"/>
        <w:numPr>
          <w:ilvl w:val="0"/>
          <w:numId w:val="1"/>
        </w:numPr>
        <w:shd w:val="clear" w:color="auto" w:fill="FFFFFF"/>
        <w:spacing w:after="0" w:line="360" w:lineRule="auto"/>
        <w:jc w:val="both"/>
        <w:textAlignment w:val="baseline"/>
        <w:rPr>
          <w:rFonts w:ascii="Times New Roman" w:eastAsia="Times New Roman" w:hAnsi="Times New Roman" w:cs="Times New Roman"/>
          <w:color w:val="555555"/>
          <w:sz w:val="28"/>
          <w:szCs w:val="28"/>
          <w:lang w:val="tt-RU" w:eastAsia="ru-RU"/>
        </w:rPr>
      </w:pPr>
      <w:r w:rsidRPr="003108FC">
        <w:rPr>
          <w:rFonts w:ascii="Times New Roman" w:eastAsia="Times New Roman" w:hAnsi="Times New Roman" w:cs="Times New Roman"/>
          <w:color w:val="555555"/>
          <w:sz w:val="28"/>
          <w:szCs w:val="28"/>
          <w:lang w:val="tt-RU" w:eastAsia="ru-RU"/>
        </w:rPr>
        <w:t xml:space="preserve">креатив  фикерләүне  </w:t>
      </w:r>
      <w:r>
        <w:rPr>
          <w:rFonts w:ascii="Times New Roman" w:eastAsia="Times New Roman" w:hAnsi="Times New Roman" w:cs="Times New Roman"/>
          <w:color w:val="555555"/>
          <w:sz w:val="28"/>
          <w:szCs w:val="28"/>
          <w:lang w:val="tt-RU" w:eastAsia="ru-RU"/>
        </w:rPr>
        <w:t xml:space="preserve">                               </w:t>
      </w:r>
      <w:r w:rsidRPr="003108FC">
        <w:rPr>
          <w:rFonts w:ascii="Times New Roman" w:eastAsia="Times New Roman" w:hAnsi="Times New Roman" w:cs="Times New Roman"/>
          <w:color w:val="555555"/>
          <w:sz w:val="28"/>
          <w:szCs w:val="28"/>
          <w:lang w:val="tt-RU" w:eastAsia="ru-RU"/>
        </w:rPr>
        <w:t xml:space="preserve"> ала.</w:t>
      </w:r>
    </w:p>
    <w:p w:rsidR="00802BAC" w:rsidRDefault="00802BAC" w:rsidP="00802BAC">
      <w:pPr>
        <w:shd w:val="clear" w:color="auto" w:fill="FFFFFF"/>
        <w:spacing w:after="0" w:line="360" w:lineRule="auto"/>
        <w:jc w:val="both"/>
        <w:textAlignment w:val="baseline"/>
        <w:rPr>
          <w:rFonts w:ascii="Times New Roman" w:hAnsi="Times New Roman" w:cs="Times New Roman"/>
          <w:color w:val="333333"/>
          <w:sz w:val="28"/>
          <w:szCs w:val="28"/>
          <w:shd w:val="clear" w:color="auto" w:fill="FFFFFF"/>
          <w:lang w:val="tt-RU"/>
        </w:rPr>
      </w:pPr>
      <w:r>
        <w:rPr>
          <w:rFonts w:ascii="Times New Roman" w:eastAsia="Times New Roman" w:hAnsi="Times New Roman" w:cs="Times New Roman"/>
          <w:color w:val="555555"/>
          <w:sz w:val="32"/>
          <w:szCs w:val="32"/>
          <w:lang w:val="tt-RU" w:eastAsia="ru-RU"/>
        </w:rPr>
        <w:tab/>
      </w:r>
      <w:r w:rsidRPr="003108FC">
        <w:rPr>
          <w:rFonts w:ascii="Times New Roman" w:hAnsi="Times New Roman" w:cs="Times New Roman"/>
          <w:bCs/>
          <w:color w:val="333333"/>
          <w:sz w:val="28"/>
          <w:szCs w:val="28"/>
          <w:shd w:val="clear" w:color="auto" w:fill="FFFFFF"/>
          <w:lang w:val="tt-RU"/>
        </w:rPr>
        <w:t xml:space="preserve"> Функциональ</w:t>
      </w:r>
      <w:r w:rsidRPr="003108FC">
        <w:rPr>
          <w:rFonts w:ascii="Times New Roman" w:hAnsi="Times New Roman" w:cs="Times New Roman"/>
          <w:color w:val="333333"/>
          <w:sz w:val="28"/>
          <w:szCs w:val="28"/>
          <w:shd w:val="clear" w:color="auto" w:fill="FFFFFF"/>
          <w:lang w:val="tt-RU"/>
        </w:rPr>
        <w:t> грамоталылык нигезләре башлангыч мәктәптә салына, анда сөйләм эшчәнлегенең төрле төрләренә – язуга, укуга, сөйләшүгә һәм тыңлауга интенсив өйрәтү бара. </w:t>
      </w:r>
    </w:p>
    <w:p w:rsidR="00802BAC" w:rsidRDefault="00802BAC" w:rsidP="00802BAC">
      <w:pPr>
        <w:shd w:val="clear" w:color="auto" w:fill="FFFFFF"/>
        <w:spacing w:after="0" w:line="360" w:lineRule="auto"/>
        <w:jc w:val="both"/>
        <w:textAlignment w:val="baseline"/>
        <w:rPr>
          <w:rFonts w:ascii="Times New Roman" w:hAnsi="Times New Roman" w:cs="Times New Roman"/>
          <w:color w:val="333333"/>
          <w:sz w:val="28"/>
          <w:szCs w:val="28"/>
          <w:shd w:val="clear" w:color="auto" w:fill="FFFFFF"/>
          <w:lang w:val="tt-RU"/>
        </w:rPr>
      </w:pPr>
      <w:r>
        <w:rPr>
          <w:rFonts w:ascii="Times New Roman" w:hAnsi="Times New Roman" w:cs="Times New Roman"/>
          <w:color w:val="333333"/>
          <w:sz w:val="28"/>
          <w:szCs w:val="28"/>
          <w:shd w:val="clear" w:color="auto" w:fill="FFFFFF"/>
          <w:lang w:val="tt-RU"/>
        </w:rPr>
        <w:t xml:space="preserve">    </w:t>
      </w:r>
      <w:r w:rsidRPr="00802BAC">
        <w:rPr>
          <w:rFonts w:ascii="Times New Roman" w:hAnsi="Times New Roman" w:cs="Times New Roman"/>
          <w:b/>
          <w:bCs/>
          <w:color w:val="333333"/>
          <w:sz w:val="28"/>
          <w:szCs w:val="28"/>
          <w:shd w:val="clear" w:color="auto" w:fill="FFFFFF"/>
          <w:lang w:val="tt-RU"/>
        </w:rPr>
        <w:t>Функциональ</w:t>
      </w:r>
      <w:r w:rsidRPr="00802BAC">
        <w:rPr>
          <w:rFonts w:ascii="Times New Roman" w:hAnsi="Times New Roman" w:cs="Times New Roman"/>
          <w:b/>
          <w:color w:val="333333"/>
          <w:sz w:val="28"/>
          <w:szCs w:val="28"/>
          <w:shd w:val="clear" w:color="auto" w:fill="FFFFFF"/>
          <w:lang w:val="tt-RU"/>
        </w:rPr>
        <w:t> яктан белемле шәхес</w:t>
      </w:r>
      <w:r w:rsidRPr="003108FC">
        <w:rPr>
          <w:rFonts w:ascii="Times New Roman" w:hAnsi="Times New Roman" w:cs="Times New Roman"/>
          <w:color w:val="333333"/>
          <w:sz w:val="28"/>
          <w:szCs w:val="28"/>
          <w:shd w:val="clear" w:color="auto" w:fill="FFFFFF"/>
          <w:lang w:val="tt-RU"/>
        </w:rPr>
        <w:t xml:space="preserve"> - ул: – дөньяда ориентлашкан һәм иҗтимагый кыйммәтләргә, өметләр һәм мәнфәгатьләргә туры китереп эшли торган, аерым алганда, үз гамәлләрен башка кешеләрнең гамәлләре белән яраштыра һәм координацияли белүче кеше; – сайлау һәм карарлар кабул итү ситуациясендә </w:t>
      </w:r>
      <w:r>
        <w:rPr>
          <w:rFonts w:ascii="Times New Roman" w:hAnsi="Times New Roman" w:cs="Times New Roman"/>
          <w:color w:val="333333"/>
          <w:sz w:val="28"/>
          <w:szCs w:val="28"/>
          <w:shd w:val="clear" w:color="auto" w:fill="FFFFFF"/>
          <w:lang w:val="tt-RU"/>
        </w:rPr>
        <w:t>мөстәкыйль булырга сәләтле кеше.</w:t>
      </w:r>
    </w:p>
    <w:p w:rsidR="00802BAC"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val="tt-RU" w:eastAsia="ru-RU"/>
        </w:rPr>
      </w:pPr>
      <w:r w:rsidRPr="00EB3BC3">
        <w:rPr>
          <w:rFonts w:ascii="Times New Roman" w:hAnsi="Times New Roman" w:cs="Times New Roman"/>
          <w:sz w:val="28"/>
          <w:szCs w:val="28"/>
          <w:shd w:val="clear" w:color="auto" w:fill="FFFFFF"/>
          <w:lang w:val="tt-RU"/>
        </w:rPr>
        <w:t xml:space="preserve">     </w:t>
      </w:r>
      <w:r w:rsidRPr="00EB3BC3">
        <w:rPr>
          <w:rFonts w:ascii="Times New Roman" w:eastAsia="Times New Roman" w:hAnsi="Times New Roman" w:cs="Times New Roman"/>
          <w:sz w:val="28"/>
          <w:szCs w:val="28"/>
          <w:lang w:val="tt-RU" w:eastAsia="ru-RU"/>
        </w:rPr>
        <w:t>Иң беренче чиратта, укучыларның уку грамоталылыгын формалаштыру әһәмиятле. Укучыларда туган (татар) теле һәм әдәбияты дәресләрендә бу максаттан чыгып, төрле алым һәм формаларга таянам, Интерне</w:t>
      </w:r>
      <w:r>
        <w:rPr>
          <w:rFonts w:ascii="Times New Roman" w:eastAsia="Times New Roman" w:hAnsi="Times New Roman" w:cs="Times New Roman"/>
          <w:sz w:val="28"/>
          <w:szCs w:val="28"/>
          <w:lang w:val="tt-RU" w:eastAsia="ru-RU"/>
        </w:rPr>
        <w:t>т-чыганаклардан файдаланам.</w:t>
      </w:r>
    </w:p>
    <w:p w:rsidR="00802BAC" w:rsidRPr="00802BAC" w:rsidRDefault="00802BAC" w:rsidP="00802BAC">
      <w:pPr>
        <w:shd w:val="clear" w:color="auto" w:fill="FFFFFF"/>
        <w:spacing w:after="0" w:line="360" w:lineRule="auto"/>
        <w:jc w:val="both"/>
        <w:textAlignment w:val="baseline"/>
        <w:rPr>
          <w:rFonts w:ascii="Times New Roman" w:eastAsia="Times New Roman" w:hAnsi="Times New Roman" w:cs="Times New Roman"/>
          <w:b/>
          <w:sz w:val="28"/>
          <w:szCs w:val="28"/>
          <w:lang w:val="tt-RU" w:eastAsia="ru-RU"/>
        </w:rPr>
      </w:pPr>
      <w:r w:rsidRPr="00802BAC">
        <w:rPr>
          <w:rFonts w:ascii="Times New Roman" w:eastAsia="Times New Roman" w:hAnsi="Times New Roman" w:cs="Times New Roman"/>
          <w:b/>
          <w:sz w:val="28"/>
          <w:szCs w:val="28"/>
          <w:lang w:val="tt-RU" w:eastAsia="ru-RU"/>
        </w:rPr>
        <w:t xml:space="preserve">    Безнең төп максатларыбызның берсе – укучыларның алган белемнәрен тормышта кулланырга өйрәтү. </w:t>
      </w:r>
    </w:p>
    <w:p w:rsidR="00802BAC" w:rsidRPr="00EB3BC3"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val="tt-RU" w:eastAsia="ru-RU"/>
        </w:rPr>
      </w:pPr>
      <w:r w:rsidRPr="00802BAC">
        <w:rPr>
          <w:rFonts w:ascii="Times New Roman" w:eastAsia="Times New Roman" w:hAnsi="Times New Roman" w:cs="Times New Roman"/>
          <w:b/>
          <w:sz w:val="28"/>
          <w:szCs w:val="28"/>
          <w:lang w:val="tt-RU" w:eastAsia="ru-RU"/>
        </w:rPr>
        <w:lastRenderedPageBreak/>
        <w:t xml:space="preserve">    Уку грамоталылыгы</w:t>
      </w:r>
      <w:r>
        <w:rPr>
          <w:rFonts w:ascii="Times New Roman" w:eastAsia="Times New Roman" w:hAnsi="Times New Roman" w:cs="Times New Roman"/>
          <w:sz w:val="28"/>
          <w:szCs w:val="28"/>
          <w:lang w:val="tt-RU" w:eastAsia="ru-RU"/>
        </w:rPr>
        <w:t xml:space="preserve"> – функциональ  грамоталылыкның  иң мөһим өлеше. </w:t>
      </w:r>
      <w:r w:rsidRPr="00EB3BC3">
        <w:rPr>
          <w:rFonts w:ascii="Times New Roman" w:eastAsia="Times New Roman" w:hAnsi="Times New Roman" w:cs="Times New Roman"/>
          <w:sz w:val="28"/>
          <w:szCs w:val="28"/>
          <w:lang w:val="tt-RU" w:eastAsia="ru-RU"/>
        </w:rPr>
        <w:t>Уку грамоталылыгын формалаштыруда текст белән эшли белүгә игътибар итәргә кирәк, чөнки текст уку ул – белем бирү генә түгел, тәрбияви бурычлар үтәүне дә үз эченә ала. Шәхеснең рухи-әхлакый сыйфатларын формалаштыруда текст белән эшләүнең роле зур. Дәрестә текст белән эшләүне укучыларга кызыклы да, аңлаешлы да булырлык итеп оештырырга кирәк. Язма текстлар белән эшләгәндә дәресләрдә  түбәндәге эш алымнары кулланыла:</w:t>
      </w:r>
    </w:p>
    <w:p w:rsidR="00802BAC" w:rsidRPr="00EB3BC3" w:rsidRDefault="00802BAC" w:rsidP="00802BAC">
      <w:pPr>
        <w:shd w:val="clear" w:color="auto" w:fill="FFFFFF"/>
        <w:spacing w:after="300"/>
        <w:jc w:val="both"/>
        <w:textAlignment w:val="baseline"/>
        <w:rPr>
          <w:rFonts w:ascii="Times New Roman" w:eastAsia="Times New Roman" w:hAnsi="Times New Roman" w:cs="Times New Roman"/>
          <w:sz w:val="28"/>
          <w:szCs w:val="28"/>
          <w:lang w:val="tt-RU" w:eastAsia="ru-RU"/>
        </w:rPr>
      </w:pPr>
      <w:r w:rsidRPr="00EB3BC3">
        <w:rPr>
          <w:rFonts w:ascii="Times New Roman" w:eastAsia="Times New Roman" w:hAnsi="Times New Roman" w:cs="Times New Roman"/>
          <w:sz w:val="28"/>
          <w:szCs w:val="28"/>
          <w:lang w:val="tt-RU" w:eastAsia="ru-RU"/>
        </w:rPr>
        <w:t>– текстның исеменә игътибар итү, «Ни өчен текст шулай дип аталган?» соравына җавап эзләү, темасын билгеләү;</w:t>
      </w:r>
    </w:p>
    <w:p w:rsidR="00802BAC" w:rsidRPr="00EB3BC3" w:rsidRDefault="00802BAC" w:rsidP="00802BAC">
      <w:pPr>
        <w:shd w:val="clear" w:color="auto" w:fill="FFFFFF"/>
        <w:spacing w:after="300"/>
        <w:jc w:val="both"/>
        <w:textAlignment w:val="baseline"/>
        <w:rPr>
          <w:rFonts w:ascii="Times New Roman" w:eastAsia="Times New Roman" w:hAnsi="Times New Roman" w:cs="Times New Roman"/>
          <w:sz w:val="28"/>
          <w:szCs w:val="28"/>
          <w:lang w:val="tt-RU" w:eastAsia="ru-RU"/>
        </w:rPr>
      </w:pPr>
      <w:r w:rsidRPr="00EB3BC3">
        <w:rPr>
          <w:rFonts w:ascii="Times New Roman" w:eastAsia="Times New Roman" w:hAnsi="Times New Roman" w:cs="Times New Roman"/>
          <w:sz w:val="28"/>
          <w:szCs w:val="28"/>
          <w:lang w:val="tt-RU" w:eastAsia="ru-RU"/>
        </w:rPr>
        <w:t>– төп сүзләрне аерып алу һәм язып кую;</w:t>
      </w:r>
    </w:p>
    <w:p w:rsidR="00802BAC" w:rsidRPr="00EB3BC3" w:rsidRDefault="00802BAC" w:rsidP="00802BAC">
      <w:pPr>
        <w:shd w:val="clear" w:color="auto" w:fill="FFFFFF"/>
        <w:spacing w:after="300"/>
        <w:jc w:val="both"/>
        <w:textAlignment w:val="baseline"/>
        <w:rPr>
          <w:rFonts w:ascii="Times New Roman" w:eastAsia="Times New Roman" w:hAnsi="Times New Roman" w:cs="Times New Roman"/>
          <w:sz w:val="28"/>
          <w:szCs w:val="28"/>
          <w:lang w:val="tt-RU" w:eastAsia="ru-RU"/>
        </w:rPr>
      </w:pPr>
      <w:r w:rsidRPr="00EB3BC3">
        <w:rPr>
          <w:rFonts w:ascii="Times New Roman" w:eastAsia="Times New Roman" w:hAnsi="Times New Roman" w:cs="Times New Roman"/>
          <w:sz w:val="28"/>
          <w:szCs w:val="28"/>
          <w:lang w:val="tt-RU" w:eastAsia="ru-RU"/>
        </w:rPr>
        <w:t>– тексттан ачыктан-ачык бирелгән мәгълүматны яки фактларны таба белү, аларны тормыштан алынган мисаллар белән ныгыту;</w:t>
      </w:r>
    </w:p>
    <w:p w:rsidR="00802BAC" w:rsidRPr="00EB3BC3" w:rsidRDefault="00802BAC" w:rsidP="00802BAC">
      <w:pPr>
        <w:shd w:val="clear" w:color="auto" w:fill="FFFFFF"/>
        <w:spacing w:after="300"/>
        <w:jc w:val="both"/>
        <w:textAlignment w:val="baseline"/>
        <w:rPr>
          <w:rFonts w:ascii="Times New Roman" w:eastAsia="Times New Roman" w:hAnsi="Times New Roman" w:cs="Times New Roman"/>
          <w:sz w:val="28"/>
          <w:szCs w:val="28"/>
          <w:lang w:val="tt-RU" w:eastAsia="ru-RU"/>
        </w:rPr>
      </w:pPr>
      <w:r w:rsidRPr="00EB3BC3">
        <w:rPr>
          <w:rFonts w:ascii="Times New Roman" w:eastAsia="Times New Roman" w:hAnsi="Times New Roman" w:cs="Times New Roman"/>
          <w:sz w:val="28"/>
          <w:szCs w:val="28"/>
          <w:lang w:val="tt-RU" w:eastAsia="ru-RU"/>
        </w:rPr>
        <w:t>– текстны кисәкләргә бүлү, планын төзү;</w:t>
      </w:r>
    </w:p>
    <w:p w:rsidR="00802BAC" w:rsidRPr="00EB3BC3" w:rsidRDefault="00802BAC" w:rsidP="00802BAC">
      <w:pPr>
        <w:shd w:val="clear" w:color="auto" w:fill="FFFFFF"/>
        <w:spacing w:after="300"/>
        <w:jc w:val="both"/>
        <w:textAlignment w:val="baseline"/>
        <w:rPr>
          <w:rFonts w:ascii="Times New Roman" w:eastAsia="Times New Roman" w:hAnsi="Times New Roman" w:cs="Times New Roman"/>
          <w:sz w:val="28"/>
          <w:szCs w:val="28"/>
          <w:lang w:eastAsia="ru-RU"/>
        </w:rPr>
      </w:pPr>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тексттан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төп</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вакыйгаларны</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аерып</w:t>
      </w:r>
      <w:proofErr w:type="spellEnd"/>
      <w:r w:rsidRPr="00EB3BC3">
        <w:rPr>
          <w:rFonts w:ascii="Times New Roman" w:eastAsia="Times New Roman" w:hAnsi="Times New Roman" w:cs="Times New Roman"/>
          <w:sz w:val="28"/>
          <w:szCs w:val="28"/>
          <w:lang w:eastAsia="ru-RU"/>
        </w:rPr>
        <w:t xml:space="preserve"> ала </w:t>
      </w:r>
      <w:proofErr w:type="spellStart"/>
      <w:r w:rsidRPr="00EB3BC3">
        <w:rPr>
          <w:rFonts w:ascii="Times New Roman" w:eastAsia="Times New Roman" w:hAnsi="Times New Roman" w:cs="Times New Roman"/>
          <w:sz w:val="28"/>
          <w:szCs w:val="28"/>
          <w:lang w:eastAsia="ru-RU"/>
        </w:rPr>
        <w:t>белү</w:t>
      </w:r>
      <w:proofErr w:type="spellEnd"/>
      <w:r w:rsidRPr="00EB3BC3">
        <w:rPr>
          <w:rFonts w:ascii="Times New Roman" w:eastAsia="Times New Roman" w:hAnsi="Times New Roman" w:cs="Times New Roman"/>
          <w:sz w:val="28"/>
          <w:szCs w:val="28"/>
          <w:lang w:eastAsia="ru-RU"/>
        </w:rPr>
        <w:t>;</w:t>
      </w:r>
    </w:p>
    <w:p w:rsidR="00802BAC" w:rsidRPr="00EB3BC3" w:rsidRDefault="00802BAC" w:rsidP="00802BAC">
      <w:pPr>
        <w:shd w:val="clear" w:color="auto" w:fill="FFFFFF"/>
        <w:spacing w:after="300"/>
        <w:jc w:val="both"/>
        <w:textAlignment w:val="baseline"/>
        <w:rPr>
          <w:rFonts w:ascii="Times New Roman" w:eastAsia="Times New Roman" w:hAnsi="Times New Roman" w:cs="Times New Roman"/>
          <w:sz w:val="28"/>
          <w:szCs w:val="28"/>
          <w:lang w:eastAsia="ru-RU"/>
        </w:rPr>
      </w:pPr>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тәкъдим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ителгән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рәсем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һәм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иллюстрацияләрнең</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текстның</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кайсы</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өлешен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ачу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өчен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кулланылуын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әйтү</w:t>
      </w:r>
      <w:proofErr w:type="spellEnd"/>
      <w:r w:rsidRPr="00EB3BC3">
        <w:rPr>
          <w:rFonts w:ascii="Times New Roman" w:eastAsia="Times New Roman" w:hAnsi="Times New Roman" w:cs="Times New Roman"/>
          <w:sz w:val="28"/>
          <w:szCs w:val="28"/>
          <w:lang w:eastAsia="ru-RU"/>
        </w:rPr>
        <w:t>;</w:t>
      </w:r>
    </w:p>
    <w:p w:rsidR="00802BAC" w:rsidRPr="00EB3BC3" w:rsidRDefault="00802BAC" w:rsidP="00802BAC">
      <w:pPr>
        <w:shd w:val="clear" w:color="auto" w:fill="FFFFFF"/>
        <w:spacing w:after="300"/>
        <w:jc w:val="both"/>
        <w:textAlignment w:val="baseline"/>
        <w:rPr>
          <w:rFonts w:ascii="Times New Roman" w:eastAsia="Times New Roman" w:hAnsi="Times New Roman" w:cs="Times New Roman"/>
          <w:sz w:val="28"/>
          <w:szCs w:val="28"/>
          <w:lang w:eastAsia="ru-RU"/>
        </w:rPr>
      </w:pPr>
      <w:r w:rsidRPr="00EB3BC3">
        <w:rPr>
          <w:rFonts w:ascii="Times New Roman" w:eastAsia="Times New Roman" w:hAnsi="Times New Roman" w:cs="Times New Roman"/>
          <w:sz w:val="28"/>
          <w:szCs w:val="28"/>
          <w:lang w:eastAsia="ru-RU"/>
        </w:rPr>
        <w:t xml:space="preserve">– текст </w:t>
      </w:r>
      <w:proofErr w:type="spellStart"/>
      <w:r w:rsidRPr="00EB3BC3">
        <w:rPr>
          <w:rFonts w:ascii="Times New Roman" w:eastAsia="Times New Roman" w:hAnsi="Times New Roman" w:cs="Times New Roman"/>
          <w:sz w:val="28"/>
          <w:szCs w:val="28"/>
          <w:lang w:eastAsia="ru-RU"/>
        </w:rPr>
        <w:t>нигезендә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зур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булмаган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монологик</w:t>
      </w:r>
      <w:proofErr w:type="spellEnd"/>
      <w:r w:rsidRPr="00EB3BC3">
        <w:rPr>
          <w:rFonts w:ascii="Times New Roman" w:eastAsia="Times New Roman" w:hAnsi="Times New Roman" w:cs="Times New Roman"/>
          <w:sz w:val="28"/>
          <w:szCs w:val="28"/>
          <w:lang w:eastAsia="ru-RU"/>
        </w:rPr>
        <w:t xml:space="preserve"> яки </w:t>
      </w:r>
      <w:proofErr w:type="spellStart"/>
      <w:r w:rsidRPr="00EB3BC3">
        <w:rPr>
          <w:rFonts w:ascii="Times New Roman" w:eastAsia="Times New Roman" w:hAnsi="Times New Roman" w:cs="Times New Roman"/>
          <w:sz w:val="28"/>
          <w:szCs w:val="28"/>
          <w:lang w:eastAsia="ru-RU"/>
        </w:rPr>
        <w:t>диалогик</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сөйләм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төзү</w:t>
      </w:r>
      <w:proofErr w:type="spellEnd"/>
      <w:r w:rsidRPr="00EB3BC3">
        <w:rPr>
          <w:rFonts w:ascii="Times New Roman" w:eastAsia="Times New Roman" w:hAnsi="Times New Roman" w:cs="Times New Roman"/>
          <w:sz w:val="28"/>
          <w:szCs w:val="28"/>
          <w:lang w:eastAsia="ru-RU"/>
        </w:rPr>
        <w:t>;</w:t>
      </w:r>
    </w:p>
    <w:p w:rsidR="00802BAC" w:rsidRPr="00EB3BC3" w:rsidRDefault="00802BAC" w:rsidP="00802BAC">
      <w:pPr>
        <w:shd w:val="clear" w:color="auto" w:fill="FFFFFF"/>
        <w:spacing w:after="0"/>
        <w:jc w:val="both"/>
        <w:textAlignment w:val="baseline"/>
        <w:rPr>
          <w:rFonts w:ascii="Times New Roman" w:eastAsia="Times New Roman" w:hAnsi="Times New Roman" w:cs="Times New Roman"/>
          <w:sz w:val="28"/>
          <w:szCs w:val="28"/>
          <w:lang w:eastAsia="ru-RU"/>
        </w:rPr>
      </w:pPr>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укылган</w:t>
      </w:r>
      <w:proofErr w:type="spellEnd"/>
      <w:r w:rsidRPr="00EB3BC3">
        <w:rPr>
          <w:rFonts w:ascii="Times New Roman" w:eastAsia="Times New Roman" w:hAnsi="Times New Roman" w:cs="Times New Roman"/>
          <w:sz w:val="28"/>
          <w:szCs w:val="28"/>
          <w:lang w:eastAsia="ru-RU"/>
        </w:rPr>
        <w:t xml:space="preserve"> текст </w:t>
      </w:r>
      <w:proofErr w:type="spellStart"/>
      <w:r w:rsidRPr="00EB3BC3">
        <w:rPr>
          <w:rFonts w:ascii="Times New Roman" w:eastAsia="Times New Roman" w:hAnsi="Times New Roman" w:cs="Times New Roman"/>
          <w:sz w:val="28"/>
          <w:szCs w:val="28"/>
          <w:lang w:eastAsia="ru-RU"/>
        </w:rPr>
        <w:t>эчтәлеге</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буенча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дискуссияләр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дебатлар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оештыру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һ.б</w:t>
      </w:r>
      <w:proofErr w:type="spellEnd"/>
      <w:r w:rsidRPr="00EB3BC3">
        <w:rPr>
          <w:rFonts w:ascii="Times New Roman" w:eastAsia="Times New Roman" w:hAnsi="Times New Roman" w:cs="Times New Roman"/>
          <w:sz w:val="28"/>
          <w:szCs w:val="28"/>
          <w:lang w:eastAsia="ru-RU"/>
        </w:rPr>
        <w:t>.</w:t>
      </w:r>
    </w:p>
    <w:p w:rsidR="00802BAC"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val="tt-RU" w:eastAsia="ru-RU"/>
        </w:rPr>
      </w:pPr>
      <w:r w:rsidRPr="00EB3BC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tt-RU" w:eastAsia="ru-RU"/>
        </w:rPr>
        <w:tab/>
      </w:r>
      <w:r w:rsidRPr="00802BAC">
        <w:rPr>
          <w:rFonts w:ascii="Times New Roman" w:eastAsia="Times New Roman" w:hAnsi="Times New Roman" w:cs="Times New Roman"/>
          <w:sz w:val="28"/>
          <w:szCs w:val="28"/>
          <w:lang w:val="tt-RU" w:eastAsia="ru-RU"/>
        </w:rPr>
        <w:t>Дәресләрдә һәм дәрестән тыш чараларда проектлар төзү һәм яклау, электрон презентацияләр төзү һәм аларны тәкъдим итү кебек алымнар куллану да отышлы.</w:t>
      </w:r>
    </w:p>
    <w:p w:rsidR="00802BAC" w:rsidRPr="00802BAC"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ab/>
      </w:r>
      <w:r w:rsidRPr="00802BAC">
        <w:rPr>
          <w:rFonts w:ascii="Times New Roman" w:eastAsia="Times New Roman" w:hAnsi="Times New Roman" w:cs="Times New Roman"/>
          <w:b/>
          <w:sz w:val="28"/>
          <w:szCs w:val="28"/>
          <w:lang w:val="tt-RU" w:eastAsia="ru-RU"/>
        </w:rPr>
        <w:t>Критик фикерләү технологиясе</w:t>
      </w:r>
      <w:r w:rsidRPr="00802BAC">
        <w:rPr>
          <w:rFonts w:ascii="Times New Roman" w:eastAsia="Times New Roman" w:hAnsi="Times New Roman" w:cs="Times New Roman"/>
          <w:sz w:val="28"/>
          <w:szCs w:val="28"/>
          <w:lang w:val="tt-RU" w:eastAsia="ru-RU"/>
        </w:rPr>
        <w:t xml:space="preserve"> элементларын куллану укучыларда уку грамоталылыгын формалаштыруның өстенлекле бер алымы булып тора. </w:t>
      </w:r>
      <w:r w:rsidRPr="00177689">
        <w:rPr>
          <w:rFonts w:ascii="Times New Roman" w:eastAsia="Times New Roman" w:hAnsi="Times New Roman" w:cs="Times New Roman"/>
          <w:sz w:val="28"/>
          <w:szCs w:val="28"/>
          <w:lang w:val="tt-RU" w:eastAsia="ru-RU"/>
        </w:rPr>
        <w:t>Фикерләү күнекмәсе укучыларга уку дәверендә генә түгел, алдагы тормышларында  кирәк булачак (килеп туган мәсьәләне дөрес чишү юлларын табу, күпсанлы мәгълүмат белән эшләү, анализлау). Критик фикерләү технлогиясе кысаларында түбәндәге алымнарны кулланырга була:</w:t>
      </w:r>
    </w:p>
    <w:p w:rsidR="00802BAC" w:rsidRPr="00177689"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val="tt-RU" w:eastAsia="ru-RU"/>
        </w:rPr>
      </w:pPr>
      <w:r w:rsidRPr="00177689">
        <w:rPr>
          <w:rFonts w:ascii="Times New Roman" w:eastAsia="Times New Roman" w:hAnsi="Times New Roman" w:cs="Times New Roman"/>
          <w:i/>
          <w:iCs/>
          <w:sz w:val="28"/>
          <w:szCs w:val="28"/>
          <w:bdr w:val="none" w:sz="0" w:space="0" w:color="auto" w:frame="1"/>
          <w:lang w:val="tt-RU" w:eastAsia="ru-RU"/>
        </w:rPr>
        <w:lastRenderedPageBreak/>
        <w:t>– «Тукталышлар белән уку» алымы.</w:t>
      </w:r>
      <w:r w:rsidRPr="00177689">
        <w:rPr>
          <w:rFonts w:ascii="Times New Roman" w:eastAsia="Times New Roman" w:hAnsi="Times New Roman" w:cs="Times New Roman"/>
          <w:sz w:val="28"/>
          <w:szCs w:val="28"/>
          <w:lang w:val="tt-RU" w:eastAsia="ru-RU"/>
        </w:rPr>
        <w:t> Дәрес башында укучыларга текст исеменнән чыгып сорау куела, укучыларның фикерләре тыңланыла. Төп өлешендә текст фрагментларга бүленеп укыла, һәр өзектән соң укучылардан алга таба ни булачагы турында җаваплар тыңланыла;</w:t>
      </w:r>
    </w:p>
    <w:p w:rsidR="00802BAC" w:rsidRPr="00177689"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val="tt-RU" w:eastAsia="ru-RU"/>
        </w:rPr>
      </w:pPr>
      <w:r w:rsidRPr="00177689">
        <w:rPr>
          <w:rFonts w:ascii="Times New Roman" w:eastAsia="Times New Roman" w:hAnsi="Times New Roman" w:cs="Times New Roman"/>
          <w:sz w:val="28"/>
          <w:szCs w:val="28"/>
          <w:lang w:val="tt-RU" w:eastAsia="ru-RU"/>
        </w:rPr>
        <w:t>– </w:t>
      </w:r>
      <w:r w:rsidRPr="00177689">
        <w:rPr>
          <w:rFonts w:ascii="Times New Roman" w:eastAsia="Times New Roman" w:hAnsi="Times New Roman" w:cs="Times New Roman"/>
          <w:i/>
          <w:iCs/>
          <w:sz w:val="28"/>
          <w:szCs w:val="28"/>
          <w:bdr w:val="none" w:sz="0" w:space="0" w:color="auto" w:frame="1"/>
          <w:lang w:val="tt-RU" w:eastAsia="ru-RU"/>
        </w:rPr>
        <w:t>«Сораулык белән эш» алымы</w:t>
      </w:r>
      <w:r w:rsidRPr="00177689">
        <w:rPr>
          <w:rFonts w:ascii="Times New Roman" w:eastAsia="Times New Roman" w:hAnsi="Times New Roman" w:cs="Times New Roman"/>
          <w:sz w:val="28"/>
          <w:szCs w:val="28"/>
          <w:lang w:val="tt-RU" w:eastAsia="ru-RU"/>
        </w:rPr>
        <w:t>. Әлеге алымны дәреслек белән эш вакытында кулланырга була. Укытучы укучыларга сораулар тәкъдим итә. Сораулар туры җавап бирерлек итеп тә, уйлану-фикерләүне таләп итәрлек итеп тә куела;</w:t>
      </w:r>
    </w:p>
    <w:p w:rsidR="00802BAC" w:rsidRPr="00EB3BC3"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B3BC3">
        <w:rPr>
          <w:rFonts w:ascii="Times New Roman" w:eastAsia="Times New Roman" w:hAnsi="Times New Roman" w:cs="Times New Roman"/>
          <w:sz w:val="28"/>
          <w:szCs w:val="28"/>
          <w:lang w:eastAsia="ru-RU"/>
        </w:rPr>
        <w:t>– </w:t>
      </w:r>
      <w:r w:rsidRPr="00EB3BC3">
        <w:rPr>
          <w:rFonts w:ascii="Times New Roman" w:eastAsia="Times New Roman" w:hAnsi="Times New Roman" w:cs="Times New Roman"/>
          <w:i/>
          <w:iCs/>
          <w:sz w:val="28"/>
          <w:szCs w:val="28"/>
          <w:bdr w:val="none" w:sz="0" w:space="0" w:color="auto" w:frame="1"/>
          <w:lang w:eastAsia="ru-RU"/>
        </w:rPr>
        <w:t>«</w:t>
      </w:r>
      <w:proofErr w:type="spellStart"/>
      <w:r w:rsidRPr="00EB3BC3">
        <w:rPr>
          <w:rFonts w:ascii="Times New Roman" w:eastAsia="Times New Roman" w:hAnsi="Times New Roman" w:cs="Times New Roman"/>
          <w:i/>
          <w:iCs/>
          <w:sz w:val="28"/>
          <w:szCs w:val="28"/>
          <w:bdr w:val="none" w:sz="0" w:space="0" w:color="auto" w:frame="1"/>
          <w:lang w:eastAsia="ru-RU"/>
        </w:rPr>
        <w:t>Беләм</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белдем</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белергә</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телим</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алымы</w:t>
      </w:r>
      <w:proofErr w:type="spellEnd"/>
      <w:r w:rsidRPr="00EB3BC3">
        <w:rPr>
          <w:rFonts w:ascii="Times New Roman" w:eastAsia="Times New Roman" w:hAnsi="Times New Roman" w:cs="Times New Roman"/>
          <w:i/>
          <w:iCs/>
          <w:sz w:val="28"/>
          <w:szCs w:val="28"/>
          <w:bdr w:val="none" w:sz="0" w:space="0" w:color="auto" w:frame="1"/>
          <w:lang w:eastAsia="ru-RU"/>
        </w:rPr>
        <w:t>.</w:t>
      </w:r>
      <w:r w:rsidRPr="00EB3BC3">
        <w:rPr>
          <w:rFonts w:ascii="Times New Roman" w:eastAsia="Times New Roman" w:hAnsi="Times New Roman" w:cs="Times New Roman"/>
          <w:sz w:val="28"/>
          <w:szCs w:val="28"/>
          <w:lang w:eastAsia="ru-RU"/>
        </w:rPr>
        <w:t> </w:t>
      </w:r>
      <w:proofErr w:type="spellStart"/>
      <w:r w:rsidRPr="00EB3BC3">
        <w:rPr>
          <w:rFonts w:ascii="Times New Roman" w:eastAsia="Times New Roman" w:hAnsi="Times New Roman" w:cs="Times New Roman"/>
          <w:sz w:val="28"/>
          <w:szCs w:val="28"/>
          <w:lang w:eastAsia="ru-RU"/>
        </w:rPr>
        <w:t>Бу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алымны</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яңа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материалны</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аңлату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һәм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алынган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материалны</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ныгыту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этабында</w:t>
      </w:r>
      <w:proofErr w:type="spellEnd"/>
      <w:r w:rsidRPr="00EB3BC3">
        <w:rPr>
          <w:rFonts w:ascii="Times New Roman" w:eastAsia="Times New Roman" w:hAnsi="Times New Roman" w:cs="Times New Roman"/>
          <w:sz w:val="28"/>
          <w:szCs w:val="28"/>
          <w:lang w:eastAsia="ru-RU"/>
        </w:rPr>
        <w:t xml:space="preserve"> да </w:t>
      </w:r>
      <w:proofErr w:type="spellStart"/>
      <w:r w:rsidRPr="00EB3BC3">
        <w:rPr>
          <w:rFonts w:ascii="Times New Roman" w:eastAsia="Times New Roman" w:hAnsi="Times New Roman" w:cs="Times New Roman"/>
          <w:sz w:val="28"/>
          <w:szCs w:val="28"/>
          <w:lang w:eastAsia="ru-RU"/>
        </w:rPr>
        <w:t>кулланырга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мөмкин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Өч</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графадан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торган</w:t>
      </w:r>
      <w:proofErr w:type="spellEnd"/>
      <w:r w:rsidRPr="00EB3BC3">
        <w:rPr>
          <w:rFonts w:ascii="Times New Roman" w:eastAsia="Times New Roman" w:hAnsi="Times New Roman" w:cs="Times New Roman"/>
          <w:sz w:val="28"/>
          <w:szCs w:val="28"/>
          <w:lang w:eastAsia="ru-RU"/>
        </w:rPr>
        <w:t xml:space="preserve"> таблица </w:t>
      </w:r>
      <w:proofErr w:type="spellStart"/>
      <w:r w:rsidRPr="00EB3BC3">
        <w:rPr>
          <w:rFonts w:ascii="Times New Roman" w:eastAsia="Times New Roman" w:hAnsi="Times New Roman" w:cs="Times New Roman"/>
          <w:sz w:val="28"/>
          <w:szCs w:val="28"/>
          <w:lang w:eastAsia="ru-RU"/>
        </w:rPr>
        <w:t>бирелә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укучылар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үз</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фикерләрен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җавапларын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язалар</w:t>
      </w:r>
      <w:proofErr w:type="spellEnd"/>
      <w:r w:rsidRPr="00EB3BC3">
        <w:rPr>
          <w:rFonts w:ascii="Times New Roman" w:eastAsia="Times New Roman" w:hAnsi="Times New Roman" w:cs="Times New Roman"/>
          <w:sz w:val="28"/>
          <w:szCs w:val="28"/>
          <w:lang w:eastAsia="ru-RU"/>
        </w:rPr>
        <w:t>;</w:t>
      </w:r>
    </w:p>
    <w:p w:rsidR="00802BAC" w:rsidRPr="00EB3BC3"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B3BC3">
        <w:rPr>
          <w:rFonts w:ascii="Times New Roman" w:eastAsia="Times New Roman" w:hAnsi="Times New Roman" w:cs="Times New Roman"/>
          <w:i/>
          <w:iCs/>
          <w:sz w:val="28"/>
          <w:szCs w:val="28"/>
          <w:bdr w:val="none" w:sz="0" w:space="0" w:color="auto" w:frame="1"/>
          <w:lang w:eastAsia="ru-RU"/>
        </w:rPr>
        <w:t>– «</w:t>
      </w:r>
      <w:proofErr w:type="spellStart"/>
      <w:r w:rsidRPr="00EB3BC3">
        <w:rPr>
          <w:rFonts w:ascii="Times New Roman" w:eastAsia="Times New Roman" w:hAnsi="Times New Roman" w:cs="Times New Roman"/>
          <w:i/>
          <w:iCs/>
          <w:sz w:val="28"/>
          <w:szCs w:val="28"/>
          <w:bdr w:val="none" w:sz="0" w:space="0" w:color="auto" w:frame="1"/>
          <w:lang w:eastAsia="ru-RU"/>
        </w:rPr>
        <w:t>Почмаклар</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алымы</w:t>
      </w:r>
      <w:proofErr w:type="spellEnd"/>
      <w:r w:rsidRPr="00EB3BC3">
        <w:rPr>
          <w:rFonts w:ascii="Times New Roman" w:eastAsia="Times New Roman" w:hAnsi="Times New Roman" w:cs="Times New Roman"/>
          <w:i/>
          <w:iCs/>
          <w:sz w:val="28"/>
          <w:szCs w:val="28"/>
          <w:bdr w:val="none" w:sz="0" w:space="0" w:color="auto" w:frame="1"/>
          <w:lang w:eastAsia="ru-RU"/>
        </w:rPr>
        <w:t>.</w:t>
      </w:r>
      <w:r w:rsidRPr="00EB3BC3">
        <w:rPr>
          <w:rFonts w:ascii="Times New Roman" w:eastAsia="Times New Roman" w:hAnsi="Times New Roman" w:cs="Times New Roman"/>
          <w:sz w:val="28"/>
          <w:szCs w:val="28"/>
          <w:lang w:eastAsia="ru-RU"/>
        </w:rPr>
        <w:t> </w:t>
      </w:r>
      <w:proofErr w:type="spellStart"/>
      <w:r w:rsidRPr="00EB3BC3">
        <w:rPr>
          <w:rFonts w:ascii="Times New Roman" w:eastAsia="Times New Roman" w:hAnsi="Times New Roman" w:cs="Times New Roman"/>
          <w:sz w:val="28"/>
          <w:szCs w:val="28"/>
          <w:lang w:eastAsia="ru-RU"/>
        </w:rPr>
        <w:t>Әсәр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геройларына</w:t>
      </w:r>
      <w:proofErr w:type="spellEnd"/>
      <w:r w:rsidRPr="00EB3BC3">
        <w:rPr>
          <w:rFonts w:ascii="Times New Roman" w:eastAsia="Times New Roman" w:hAnsi="Times New Roman" w:cs="Times New Roman"/>
          <w:sz w:val="28"/>
          <w:szCs w:val="28"/>
          <w:lang w:eastAsia="ru-RU"/>
        </w:rPr>
        <w:t xml:space="preserve"> характеристика </w:t>
      </w:r>
      <w:proofErr w:type="spellStart"/>
      <w:r w:rsidRPr="00EB3BC3">
        <w:rPr>
          <w:rFonts w:ascii="Times New Roman" w:eastAsia="Times New Roman" w:hAnsi="Times New Roman" w:cs="Times New Roman"/>
          <w:sz w:val="28"/>
          <w:szCs w:val="28"/>
          <w:lang w:eastAsia="ru-RU"/>
        </w:rPr>
        <w:t>биргәндә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кулланырга</w:t>
      </w:r>
      <w:proofErr w:type="spellEnd"/>
      <w:r w:rsidRPr="00EB3BC3">
        <w:rPr>
          <w:rFonts w:ascii="Times New Roman" w:eastAsia="Times New Roman" w:hAnsi="Times New Roman" w:cs="Times New Roman"/>
          <w:sz w:val="28"/>
          <w:szCs w:val="28"/>
          <w:lang w:eastAsia="ru-RU"/>
        </w:rPr>
        <w:t xml:space="preserve"> ярый. </w:t>
      </w:r>
      <w:proofErr w:type="spellStart"/>
      <w:r w:rsidRPr="00EB3BC3">
        <w:rPr>
          <w:rFonts w:ascii="Times New Roman" w:eastAsia="Times New Roman" w:hAnsi="Times New Roman" w:cs="Times New Roman"/>
          <w:sz w:val="28"/>
          <w:szCs w:val="28"/>
          <w:lang w:eastAsia="ru-RU"/>
        </w:rPr>
        <w:t>Сыйныф</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ике</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төркемгә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бүленә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Беренче</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төркемдәге</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укучылар</w:t>
      </w:r>
      <w:proofErr w:type="spellEnd"/>
      <w:r w:rsidRPr="00EB3BC3">
        <w:rPr>
          <w:rFonts w:ascii="Times New Roman" w:eastAsia="Times New Roman" w:hAnsi="Times New Roman" w:cs="Times New Roman"/>
          <w:sz w:val="28"/>
          <w:szCs w:val="28"/>
          <w:lang w:eastAsia="ru-RU"/>
        </w:rPr>
        <w:t xml:space="preserve">, текст </w:t>
      </w:r>
      <w:proofErr w:type="spellStart"/>
      <w:r w:rsidRPr="00EB3BC3">
        <w:rPr>
          <w:rFonts w:ascii="Times New Roman" w:eastAsia="Times New Roman" w:hAnsi="Times New Roman" w:cs="Times New Roman"/>
          <w:sz w:val="28"/>
          <w:szCs w:val="28"/>
          <w:lang w:eastAsia="ru-RU"/>
        </w:rPr>
        <w:t>эчтәлегеннән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һәм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тормыш</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тәҗрибәсеннән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чыгып</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геройның</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уңай</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сыйфатларына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дәлилләр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әзерлиләр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Икенче</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төркем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исә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цитаталарга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таянып</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геройның</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тискәре</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сыйфатларын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ачыклый</w:t>
      </w:r>
      <w:proofErr w:type="spellEnd"/>
      <w:r w:rsidRPr="00EB3BC3">
        <w:rPr>
          <w:rFonts w:ascii="Times New Roman" w:eastAsia="Times New Roman" w:hAnsi="Times New Roman" w:cs="Times New Roman"/>
          <w:sz w:val="28"/>
          <w:szCs w:val="28"/>
          <w:lang w:eastAsia="ru-RU"/>
        </w:rPr>
        <w:t>;</w:t>
      </w:r>
    </w:p>
    <w:p w:rsidR="00802BAC" w:rsidRPr="00EB3BC3" w:rsidRDefault="00802BAC" w:rsidP="00802BAC">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sidRPr="00EB3BC3">
        <w:rPr>
          <w:rFonts w:ascii="Times New Roman" w:eastAsia="Times New Roman" w:hAnsi="Times New Roman" w:cs="Times New Roman"/>
          <w:i/>
          <w:iCs/>
          <w:sz w:val="28"/>
          <w:szCs w:val="28"/>
          <w:bdr w:val="none" w:sz="0" w:space="0" w:color="auto" w:frame="1"/>
          <w:lang w:eastAsia="ru-RU"/>
        </w:rPr>
        <w:t>– «</w:t>
      </w:r>
      <w:proofErr w:type="spellStart"/>
      <w:r w:rsidRPr="00EB3BC3">
        <w:rPr>
          <w:rFonts w:ascii="Times New Roman" w:eastAsia="Times New Roman" w:hAnsi="Times New Roman" w:cs="Times New Roman"/>
          <w:i/>
          <w:iCs/>
          <w:sz w:val="28"/>
          <w:szCs w:val="28"/>
          <w:bdr w:val="none" w:sz="0" w:space="0" w:color="auto" w:frame="1"/>
          <w:lang w:eastAsia="ru-RU"/>
        </w:rPr>
        <w:t>Иҗади</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эш</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язу</w:t>
      </w:r>
      <w:proofErr w:type="spellEnd"/>
      <w:r w:rsidRPr="00EB3BC3">
        <w:rPr>
          <w:rFonts w:ascii="Times New Roman" w:eastAsia="Times New Roman" w:hAnsi="Times New Roman" w:cs="Times New Roman"/>
          <w:i/>
          <w:iCs/>
          <w:sz w:val="28"/>
          <w:szCs w:val="28"/>
          <w:bdr w:val="none" w:sz="0" w:space="0" w:color="auto" w:frame="1"/>
          <w:lang w:eastAsia="ru-RU"/>
        </w:rPr>
        <w:t xml:space="preserve">» </w:t>
      </w:r>
      <w:proofErr w:type="spellStart"/>
      <w:r w:rsidRPr="00EB3BC3">
        <w:rPr>
          <w:rFonts w:ascii="Times New Roman" w:eastAsia="Times New Roman" w:hAnsi="Times New Roman" w:cs="Times New Roman"/>
          <w:i/>
          <w:iCs/>
          <w:sz w:val="28"/>
          <w:szCs w:val="28"/>
          <w:bdr w:val="none" w:sz="0" w:space="0" w:color="auto" w:frame="1"/>
          <w:lang w:eastAsia="ru-RU"/>
        </w:rPr>
        <w:t>алымы</w:t>
      </w:r>
      <w:proofErr w:type="spellEnd"/>
      <w:r w:rsidRPr="00EB3BC3">
        <w:rPr>
          <w:rFonts w:ascii="Times New Roman" w:eastAsia="Times New Roman" w:hAnsi="Times New Roman" w:cs="Times New Roman"/>
          <w:i/>
          <w:iCs/>
          <w:sz w:val="28"/>
          <w:szCs w:val="28"/>
          <w:bdr w:val="none" w:sz="0" w:space="0" w:color="auto" w:frame="1"/>
          <w:lang w:eastAsia="ru-RU"/>
        </w:rPr>
        <w:t>.</w:t>
      </w:r>
      <w:r w:rsidRPr="00EB3BC3">
        <w:rPr>
          <w:rFonts w:ascii="Times New Roman" w:eastAsia="Times New Roman" w:hAnsi="Times New Roman" w:cs="Times New Roman"/>
          <w:sz w:val="28"/>
          <w:szCs w:val="28"/>
          <w:lang w:eastAsia="ru-RU"/>
        </w:rPr>
        <w:t> </w:t>
      </w:r>
      <w:proofErr w:type="spellStart"/>
      <w:r w:rsidRPr="00EB3BC3">
        <w:rPr>
          <w:rFonts w:ascii="Times New Roman" w:eastAsia="Times New Roman" w:hAnsi="Times New Roman" w:cs="Times New Roman"/>
          <w:sz w:val="28"/>
          <w:szCs w:val="28"/>
          <w:lang w:eastAsia="ru-RU"/>
        </w:rPr>
        <w:t>Бу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алымны</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өйрәнелгән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теманы</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ныгыту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этабында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куллану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уңай</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Укучыларга</w:t>
      </w:r>
      <w:proofErr w:type="spellEnd"/>
      <w:r w:rsidRPr="00EB3BC3">
        <w:rPr>
          <w:rFonts w:ascii="Times New Roman" w:eastAsia="Times New Roman" w:hAnsi="Times New Roman" w:cs="Times New Roman"/>
          <w:sz w:val="28"/>
          <w:szCs w:val="28"/>
          <w:lang w:eastAsia="ru-RU"/>
        </w:rPr>
        <w:t xml:space="preserve"> яки </w:t>
      </w:r>
      <w:proofErr w:type="spellStart"/>
      <w:r w:rsidRPr="00EB3BC3">
        <w:rPr>
          <w:rFonts w:ascii="Times New Roman" w:eastAsia="Times New Roman" w:hAnsi="Times New Roman" w:cs="Times New Roman"/>
          <w:sz w:val="28"/>
          <w:szCs w:val="28"/>
          <w:lang w:eastAsia="ru-RU"/>
        </w:rPr>
        <w:t>әсәрне</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дәвам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итәргә</w:t>
      </w:r>
      <w:proofErr w:type="spellEnd"/>
      <w:r w:rsidRPr="00EB3BC3">
        <w:rPr>
          <w:rFonts w:ascii="Times New Roman" w:eastAsia="Times New Roman" w:hAnsi="Times New Roman" w:cs="Times New Roman"/>
          <w:sz w:val="28"/>
          <w:szCs w:val="28"/>
          <w:lang w:eastAsia="ru-RU"/>
        </w:rPr>
        <w:t xml:space="preserve">, яки </w:t>
      </w:r>
      <w:proofErr w:type="spellStart"/>
      <w:r w:rsidRPr="00EB3BC3">
        <w:rPr>
          <w:rFonts w:ascii="Times New Roman" w:eastAsia="Times New Roman" w:hAnsi="Times New Roman" w:cs="Times New Roman"/>
          <w:sz w:val="28"/>
          <w:szCs w:val="28"/>
          <w:lang w:eastAsia="ru-RU"/>
        </w:rPr>
        <w:t>үзгәртеп</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язарга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яисә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үзләренә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әкият</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хикәя</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шигырь</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язарга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тәкъдим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итәргә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була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Әлбәттә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мондый</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эш</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биргәндә</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укучыларның</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сәләтен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күз</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уңында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тотарга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кирәк</w:t>
      </w:r>
      <w:proofErr w:type="spellEnd"/>
      <w:r w:rsidRPr="00EB3BC3">
        <w:rPr>
          <w:rFonts w:ascii="Times New Roman" w:eastAsia="Times New Roman" w:hAnsi="Times New Roman" w:cs="Times New Roman"/>
          <w:sz w:val="28"/>
          <w:szCs w:val="28"/>
          <w:lang w:eastAsia="ru-RU"/>
        </w:rPr>
        <w:t>.</w:t>
      </w:r>
    </w:p>
    <w:p w:rsidR="00802BAC" w:rsidRDefault="00802BAC" w:rsidP="00802BAC">
      <w:pPr>
        <w:shd w:val="clear" w:color="auto" w:fill="FFFFFF"/>
        <w:spacing w:after="300" w:line="360" w:lineRule="auto"/>
        <w:jc w:val="both"/>
        <w:textAlignment w:val="baseline"/>
        <w:rPr>
          <w:rFonts w:ascii="Times New Roman" w:eastAsia="Times New Roman" w:hAnsi="Times New Roman" w:cs="Times New Roman"/>
          <w:sz w:val="28"/>
          <w:szCs w:val="28"/>
          <w:lang w:val="tt-RU" w:eastAsia="ru-RU"/>
        </w:rPr>
      </w:pPr>
      <w:proofErr w:type="spellStart"/>
      <w:r w:rsidRPr="00EB3BC3">
        <w:rPr>
          <w:rFonts w:ascii="Times New Roman" w:eastAsia="Times New Roman" w:hAnsi="Times New Roman" w:cs="Times New Roman"/>
          <w:sz w:val="28"/>
          <w:szCs w:val="28"/>
          <w:lang w:eastAsia="ru-RU"/>
        </w:rPr>
        <w:t>Гомумән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алганда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укучыларның</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грамоталылыгын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формалаштыру</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максатында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кулланыла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торган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алымнар</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бихисап</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Шулай</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итеп</w:t>
      </w:r>
      <w:proofErr w:type="spellEnd"/>
      <w:r w:rsidRPr="00EB3BC3">
        <w:rPr>
          <w:rFonts w:ascii="Times New Roman" w:eastAsia="Times New Roman" w:hAnsi="Times New Roman" w:cs="Times New Roman"/>
          <w:sz w:val="28"/>
          <w:szCs w:val="28"/>
          <w:lang w:eastAsia="ru-RU"/>
        </w:rPr>
        <w:t xml:space="preserve">, текст яки </w:t>
      </w:r>
      <w:proofErr w:type="spellStart"/>
      <w:r w:rsidRPr="00EB3BC3">
        <w:rPr>
          <w:rFonts w:ascii="Times New Roman" w:eastAsia="Times New Roman" w:hAnsi="Times New Roman" w:cs="Times New Roman"/>
          <w:sz w:val="28"/>
          <w:szCs w:val="28"/>
          <w:lang w:eastAsia="ru-RU"/>
        </w:rPr>
        <w:t>мәгълүмат</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белән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эшләү</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уку</w:t>
      </w:r>
      <w:proofErr w:type="spellEnd"/>
      <w:r w:rsidRPr="00EB3BC3">
        <w:rPr>
          <w:rFonts w:ascii="Times New Roman" w:eastAsia="Times New Roman" w:hAnsi="Times New Roman" w:cs="Times New Roman"/>
          <w:sz w:val="28"/>
          <w:szCs w:val="28"/>
          <w:lang w:eastAsia="ru-RU"/>
        </w:rPr>
        <w:t xml:space="preserve"> процессы </w:t>
      </w:r>
      <w:proofErr w:type="spellStart"/>
      <w:r w:rsidRPr="00EB3BC3">
        <w:rPr>
          <w:rFonts w:ascii="Times New Roman" w:eastAsia="Times New Roman" w:hAnsi="Times New Roman" w:cs="Times New Roman"/>
          <w:sz w:val="28"/>
          <w:szCs w:val="28"/>
          <w:lang w:eastAsia="ru-RU"/>
        </w:rPr>
        <w:t>структурасында</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мөһим</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урын</w:t>
      </w:r>
      <w:proofErr w:type="spellEnd"/>
      <w:r w:rsidRPr="00EB3BC3">
        <w:rPr>
          <w:rFonts w:ascii="Times New Roman" w:eastAsia="Times New Roman" w:hAnsi="Times New Roman" w:cs="Times New Roman"/>
          <w:sz w:val="28"/>
          <w:szCs w:val="28"/>
          <w:lang w:eastAsia="ru-RU"/>
        </w:rPr>
        <w:t xml:space="preserve"> </w:t>
      </w:r>
      <w:proofErr w:type="spellStart"/>
      <w:r w:rsidRPr="00EB3BC3">
        <w:rPr>
          <w:rFonts w:ascii="Times New Roman" w:eastAsia="Times New Roman" w:hAnsi="Times New Roman" w:cs="Times New Roman"/>
          <w:sz w:val="28"/>
          <w:szCs w:val="28"/>
          <w:lang w:eastAsia="ru-RU"/>
        </w:rPr>
        <w:t>алып</w:t>
      </w:r>
      <w:proofErr w:type="spellEnd"/>
      <w:r w:rsidRPr="00EB3BC3">
        <w:rPr>
          <w:rFonts w:ascii="Times New Roman" w:eastAsia="Times New Roman" w:hAnsi="Times New Roman" w:cs="Times New Roman"/>
          <w:sz w:val="28"/>
          <w:szCs w:val="28"/>
          <w:lang w:eastAsia="ru-RU"/>
        </w:rPr>
        <w:t xml:space="preserve"> тора. </w:t>
      </w:r>
      <w:r>
        <w:rPr>
          <w:rFonts w:ascii="Times New Roman" w:eastAsia="Times New Roman" w:hAnsi="Times New Roman" w:cs="Times New Roman"/>
          <w:sz w:val="28"/>
          <w:szCs w:val="28"/>
          <w:lang w:val="tt-RU" w:eastAsia="ru-RU"/>
        </w:rPr>
        <w:t xml:space="preserve"> </w:t>
      </w:r>
      <w:r w:rsidRPr="003B32FB">
        <w:rPr>
          <w:rFonts w:ascii="Times New Roman" w:eastAsia="Times New Roman" w:hAnsi="Times New Roman" w:cs="Times New Roman"/>
          <w:sz w:val="28"/>
          <w:szCs w:val="28"/>
          <w:lang w:val="tt-RU" w:eastAsia="ru-RU"/>
        </w:rPr>
        <w:t xml:space="preserve">Дәрестә генә түгел, дәрестән тыш чараларда да текст белән эшләүнең мөмкинлекләре күп.   </w:t>
      </w:r>
    </w:p>
    <w:p w:rsidR="00802BAC" w:rsidRPr="003B32FB" w:rsidRDefault="00802BAC" w:rsidP="00802BAC">
      <w:pPr>
        <w:shd w:val="clear" w:color="auto" w:fill="FFFFFF"/>
        <w:spacing w:after="300" w:line="360" w:lineRule="auto"/>
        <w:jc w:val="both"/>
        <w:textAlignment w:val="baseline"/>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Функ</w:t>
      </w:r>
      <w:proofErr w:type="spellStart"/>
      <w:r>
        <w:rPr>
          <w:rFonts w:ascii="Times New Roman" w:eastAsia="Times New Roman" w:hAnsi="Times New Roman" w:cs="Times New Roman"/>
          <w:sz w:val="28"/>
          <w:szCs w:val="28"/>
          <w:lang w:eastAsia="ru-RU"/>
        </w:rPr>
        <w:t>циональ</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tt-RU" w:eastAsia="ru-RU"/>
        </w:rPr>
        <w:t xml:space="preserve"> грамоталылыкны формалаштыру  - катлаулы, күпкырлы, озак вакытлы процесс. Төрле  заманча белем  бирү технологияләрен кулланып кирәкле нәтиҗәләргә  ирешергә була. </w:t>
      </w:r>
    </w:p>
    <w:p w:rsidR="00F85F24" w:rsidRPr="00802BAC" w:rsidRDefault="00F85F24" w:rsidP="00802BAC">
      <w:pPr>
        <w:jc w:val="both"/>
        <w:rPr>
          <w:lang w:val="tt-RU"/>
        </w:rPr>
      </w:pPr>
    </w:p>
    <w:sectPr w:rsidR="00F85F24" w:rsidRPr="00802B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1A5733"/>
    <w:multiLevelType w:val="hybridMultilevel"/>
    <w:tmpl w:val="5B2071E6"/>
    <w:lvl w:ilvl="0" w:tplc="5B006A2A">
      <w:numFmt w:val="bullet"/>
      <w:lvlText w:val="-"/>
      <w:lvlJc w:val="left"/>
      <w:pPr>
        <w:ind w:left="645" w:hanging="360"/>
      </w:pPr>
      <w:rPr>
        <w:rFonts w:ascii="Times New Roman" w:eastAsia="Times New Roman" w:hAnsi="Times New Roman" w:cs="Times New Roman" w:hint="default"/>
      </w:rPr>
    </w:lvl>
    <w:lvl w:ilvl="1" w:tplc="04190003" w:tentative="1">
      <w:start w:val="1"/>
      <w:numFmt w:val="bullet"/>
      <w:lvlText w:val="o"/>
      <w:lvlJc w:val="left"/>
      <w:pPr>
        <w:ind w:left="1365" w:hanging="360"/>
      </w:pPr>
      <w:rPr>
        <w:rFonts w:ascii="Courier New" w:hAnsi="Courier New" w:cs="Courier New" w:hint="default"/>
      </w:rPr>
    </w:lvl>
    <w:lvl w:ilvl="2" w:tplc="04190005" w:tentative="1">
      <w:start w:val="1"/>
      <w:numFmt w:val="bullet"/>
      <w:lvlText w:val=""/>
      <w:lvlJc w:val="left"/>
      <w:pPr>
        <w:ind w:left="2085" w:hanging="360"/>
      </w:pPr>
      <w:rPr>
        <w:rFonts w:ascii="Wingdings" w:hAnsi="Wingdings" w:hint="default"/>
      </w:rPr>
    </w:lvl>
    <w:lvl w:ilvl="3" w:tplc="04190001" w:tentative="1">
      <w:start w:val="1"/>
      <w:numFmt w:val="bullet"/>
      <w:lvlText w:val=""/>
      <w:lvlJc w:val="left"/>
      <w:pPr>
        <w:ind w:left="2805" w:hanging="360"/>
      </w:pPr>
      <w:rPr>
        <w:rFonts w:ascii="Symbol" w:hAnsi="Symbol" w:hint="default"/>
      </w:rPr>
    </w:lvl>
    <w:lvl w:ilvl="4" w:tplc="04190003" w:tentative="1">
      <w:start w:val="1"/>
      <w:numFmt w:val="bullet"/>
      <w:lvlText w:val="o"/>
      <w:lvlJc w:val="left"/>
      <w:pPr>
        <w:ind w:left="3525" w:hanging="360"/>
      </w:pPr>
      <w:rPr>
        <w:rFonts w:ascii="Courier New" w:hAnsi="Courier New" w:cs="Courier New" w:hint="default"/>
      </w:rPr>
    </w:lvl>
    <w:lvl w:ilvl="5" w:tplc="04190005" w:tentative="1">
      <w:start w:val="1"/>
      <w:numFmt w:val="bullet"/>
      <w:lvlText w:val=""/>
      <w:lvlJc w:val="left"/>
      <w:pPr>
        <w:ind w:left="4245" w:hanging="360"/>
      </w:pPr>
      <w:rPr>
        <w:rFonts w:ascii="Wingdings" w:hAnsi="Wingdings" w:hint="default"/>
      </w:rPr>
    </w:lvl>
    <w:lvl w:ilvl="6" w:tplc="04190001" w:tentative="1">
      <w:start w:val="1"/>
      <w:numFmt w:val="bullet"/>
      <w:lvlText w:val=""/>
      <w:lvlJc w:val="left"/>
      <w:pPr>
        <w:ind w:left="4965" w:hanging="360"/>
      </w:pPr>
      <w:rPr>
        <w:rFonts w:ascii="Symbol" w:hAnsi="Symbol" w:hint="default"/>
      </w:rPr>
    </w:lvl>
    <w:lvl w:ilvl="7" w:tplc="04190003" w:tentative="1">
      <w:start w:val="1"/>
      <w:numFmt w:val="bullet"/>
      <w:lvlText w:val="o"/>
      <w:lvlJc w:val="left"/>
      <w:pPr>
        <w:ind w:left="5685" w:hanging="360"/>
      </w:pPr>
      <w:rPr>
        <w:rFonts w:ascii="Courier New" w:hAnsi="Courier New" w:cs="Courier New" w:hint="default"/>
      </w:rPr>
    </w:lvl>
    <w:lvl w:ilvl="8" w:tplc="04190005" w:tentative="1">
      <w:start w:val="1"/>
      <w:numFmt w:val="bullet"/>
      <w:lvlText w:val=""/>
      <w:lvlJc w:val="left"/>
      <w:pPr>
        <w:ind w:left="640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2D1"/>
    <w:rsid w:val="00177689"/>
    <w:rsid w:val="004D62D1"/>
    <w:rsid w:val="00693ADA"/>
    <w:rsid w:val="00802BAC"/>
    <w:rsid w:val="00F85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BB1423-9439-471A-9CD1-A32743F25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B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2B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1004</Words>
  <Characters>5724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Учитель</cp:lastModifiedBy>
  <cp:revision>3</cp:revision>
  <dcterms:created xsi:type="dcterms:W3CDTF">2023-10-17T18:57:00Z</dcterms:created>
  <dcterms:modified xsi:type="dcterms:W3CDTF">2024-04-12T10:51:00Z</dcterms:modified>
</cp:coreProperties>
</file>